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BCC" w:rsidRDefault="00E35BCC" w:rsidP="00E35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ISO 11799/2003</w:t>
      </w:r>
    </w:p>
    <w:p w:rsid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</w:pPr>
    </w:p>
    <w:p w:rsid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</w:pPr>
    </w:p>
    <w:p w:rsid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</w:pPr>
    </w:p>
    <w:p w:rsidR="00E35BCC" w:rsidRPr="00E35BCC" w:rsidRDefault="00E35BCC" w:rsidP="00E3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Introducción</w:t>
      </w:r>
    </w:p>
    <w:p w:rsidR="00E35BCC" w:rsidRPr="00E35BCC" w:rsidRDefault="00E35BCC" w:rsidP="00E3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Archivos y bibliotecas son instituciones creadas por la sociedad con el fin de reunir, conservar y poner a disposición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documentos destinados a la consulta, mediante la visión directa o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 través de una pantalla, o, en el caso de grabaciones sonoras,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por el oído.</w:t>
      </w:r>
    </w:p>
    <w:p w:rsidR="00E35BCC" w:rsidRPr="00E35BCC" w:rsidRDefault="00E35BCC" w:rsidP="00E3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Archivos y colecciones de la biblioteca normalmente contienen material en una amplia variedad de formatos.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Se trata principalmente de papel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libros basados, manuscritos, archivos, registros, mapas y colecciones de gráficos, pero también puede incluir la vitela,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pergamino, papiro, películas, material fotográfico, material audiovisual, medios ópticos y magnéticos, y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formatos legibles por máquina.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Todos estos materiales idealmente requieren condiciones específicas de almacenamiento.</w:t>
      </w:r>
    </w:p>
    <w:p w:rsidR="00E35BCC" w:rsidRDefault="00E35BCC" w:rsidP="00E3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</w:p>
    <w:p w:rsidR="00E35BCC" w:rsidRPr="00E35BCC" w:rsidRDefault="00E35BCC" w:rsidP="00E3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Documentos para su uso actual pueden requerir almacenamiento en condiciones diferentes de las que requieren a largo plazo o indefinido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preservación.</w:t>
      </w:r>
    </w:p>
    <w:p w:rsidR="00E35BCC" w:rsidRDefault="00E35BCC" w:rsidP="00E3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</w:pPr>
    </w:p>
    <w:p w:rsidR="00E35BCC" w:rsidRPr="00E35BCC" w:rsidRDefault="00E35BCC" w:rsidP="00E3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  <w:t>Esta Norma Internacional se aplica a la duración de almacenamiento a largo de archivo y materiales de la biblioteca, pero tiene en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cuenta que, ya que los materiales se almacenan para permitir el uso actual y, algún compromiso con el ideal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condiciones de almacenamiento a largo plazo puede ser inevitable.</w:t>
      </w:r>
    </w:p>
    <w:p w:rsidR="00E35BCC" w:rsidRPr="00E35BCC" w:rsidRDefault="00E35BCC" w:rsidP="00E3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Dependiendo del clima y la situación económica de un país, puede ser difícil de crear y mantener ideal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condiciones para el almacenamiento a largo plazo de archivo y materiales de la biblioteca.</w:t>
      </w:r>
    </w:p>
    <w:p w:rsidR="00E35BCC" w:rsidRPr="00E35BCC" w:rsidRDefault="00E35BCC" w:rsidP="00E3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Las cifras y cantidades que figuran en esta Norma Internacional son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estinados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a la orientación internacional general.</w:t>
      </w:r>
    </w:p>
    <w:p w:rsidR="00E35BCC" w:rsidRPr="00E35BCC" w:rsidRDefault="00E35BCC" w:rsidP="00E35BCC">
      <w:pPr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Esta Norma Internacional presenta algunos hechos y las normas generales que deben tenerse en cuenta cuando un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edificio con el propósito de almacenamiento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 archivos es de nueva construcción, cuando un viejo edificio diseñado originalmente para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o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  <w:t>tro uso se convierte, o cuando un edificio ya está en uso para este propósito es ren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  <w:t>ovado.</w:t>
      </w:r>
    </w:p>
    <w:p w:rsidR="00E35BCC" w:rsidRPr="00E35BCC" w:rsidRDefault="00E35BCC" w:rsidP="00E3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</w:p>
    <w:p w:rsid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</w:pPr>
    </w:p>
    <w:p w:rsid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</w:pPr>
    </w:p>
    <w:p w:rsid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</w:pPr>
    </w:p>
    <w:p w:rsid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</w:pPr>
    </w:p>
    <w:p w:rsid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</w:pPr>
    </w:p>
    <w:p w:rsid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</w:pPr>
    </w:p>
    <w:p w:rsid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</w:pPr>
    </w:p>
    <w:p w:rsid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</w:pP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NORMA INTERNACIONAL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ISO 11799:2003 (E)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© ISO 2003 - Todos los derechos reservados</w:t>
      </w:r>
    </w:p>
    <w:p w:rsid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 xml:space="preserve"> 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Información y documentación - de conservación de documentos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requisitos</w:t>
      </w:r>
      <w:proofErr w:type="gramEnd"/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 xml:space="preserve"> de archivo y la biblioteca de materiales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1 Ámbito de aplicación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Esta norma internacional especifica las características de los repositorios de propósito general que se utiliza para el largo plazo</w:t>
      </w:r>
      <w:r w:rsidR="00A61D03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almacenamiento de archivos y materiales de la biblioteca.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Cubre la sesión y la construcción del edificio y la</w:t>
      </w:r>
      <w:r w:rsidR="00A61D03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instalación y equipo a utilizar.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Se aplica a todos los archivos y materiales de la biblioteca, celebrada en repositorios de propósito general, donde los medios pueden ser mixtos</w:t>
      </w:r>
      <w:r w:rsidR="00A61D03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almacenados juntos.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No se opone a la creación de zonas o compartimentos separados dentro de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las distintas</w:t>
      </w:r>
      <w:proofErr w:type="gramEnd"/>
      <w:r w:rsidR="00A61D03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repositorios, donde puede ser el ambiente para crear condiciones que evocan el necesidades de determinados</w:t>
      </w:r>
      <w:r w:rsidR="00A61D03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materiales de archivo.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 cubre los requerimientos especiales para el almacenamiento a largo plazo o no completamente en papel en documentos, no</w:t>
      </w:r>
      <w:r w:rsidR="00A61D03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como pergamino o vitela, documentos fotográficos o legible por máquina de los documentos.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Tampoco cubre los procedimientos de gestión de repositorio.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En una serie de ámbitos, locales de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construcción reglamentarias o nacional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puede cubrir en detalle cuestiones como la construcción,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seguridad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y protección para los edificios públicos y edificios en los que se almacenan los objetos de valor (las precauciones contra incendios,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  <w:t>salidas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  <w:t xml:space="preserve"> de emergencia, seguridad contra terremotos, robo, robo, actos de terrorismo,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  <w:t>etc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  <w:t>), así como los servicios y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equipos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uso profesional.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sta Norma Internacional lo tanto, evita las disposiciones y reglamentos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  <w:t>estos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  <w:t xml:space="preserve"> campos, con excepción de la hora de recomendar lo que puede ser añadidos a estos requisitos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  <w:t>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2 Referencias normativas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La referencia a los siguientes documentos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son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indispensables para la aplicación de este documento.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Por fecha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referencias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sólo aplica la edición citada.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Para las referencias sin fecha, la última edición de la referencia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documento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(incluyendo cualquier modificación) se aplica.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9706:1994,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Información y documentación - Papel para documentos - Requisitos de permanencia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12606:1997,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 xml:space="preserve">Cinematografía - Cuidado y preservación </w:t>
      </w:r>
      <w:proofErr w:type="gramStart"/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del magnéticos grabaciones</w:t>
      </w:r>
      <w:proofErr w:type="gramEnd"/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 xml:space="preserve"> de audio para películas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y</w:t>
      </w:r>
      <w:proofErr w:type="gramEnd"/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 xml:space="preserve"> la televisión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18902, los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materiales de imágenes - Procesado películas fotográficas, placas y papeles - Mecanizado de cajas de presentación y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lastRenderedPageBreak/>
        <w:t>Tanques de almacenamiento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18911, los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materiales de imágenes - La seguridad de películas fotográficas procesadas - Las prácticas de almacenamiento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18918:2000, los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materiales de imágenes - Procesado placas fotográficas - Las prácticas de almacenamiento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18920:2000, los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materiales de imagen - la reflexión fotográfica procesados impresiones - Las prácticas de almacenamiento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18923:2000, los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materiales de imágenes - base de poliéster en cinta magnética - Las prácticas de almacenamiento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18925, los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materiales de imagen - disco óptico de los medios de comunicación - Las prácticas de almacenamiento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Licenciado a ING.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MECC.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 UNIV.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Tor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Vergata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/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Fulvio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MERCURI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de la tienda para #: 648902/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Downloaded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: 02/02/2005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usuario individual solamente, la copia y la creación de redes prohibidas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pict>
          <v:rect id="_x0000_i1025" style="width:0;height:1.5pt" o:hralign="center" o:hrstd="t" o:hr="t" fillcolor="#a7a6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4"/>
      </w:tblGrid>
      <w:tr w:rsidR="00E35BCC" w:rsidRPr="00E35BCC" w:rsidTr="00E35BC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5BCC" w:rsidRPr="00E35BCC" w:rsidRDefault="00E35BCC" w:rsidP="00E35B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bookmarkStart w:id="0" w:name="8"/>
            <w:r w:rsidRPr="00E35BC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Página 8</w:t>
            </w:r>
            <w:bookmarkEnd w:id="0"/>
          </w:p>
        </w:tc>
      </w:tr>
    </w:tbl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ISO 11799:2003 (E)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© ISO 2003 - Todos los derechos reservados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3 Términos y definiciones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 los efectos de este documento, los siguientes términos y definiciones.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3,1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materiales</w:t>
      </w:r>
      <w:proofErr w:type="gramEnd"/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 xml:space="preserve"> de archivo y la biblioteca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todos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los tipos de documentos conservados en archivos y bibliotecas, principalmente libros, manuscritos, archivos, registros, mapas, gráficos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colecciones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y otros documentos que consiste en papel, sino también de pergamino, papiro, películas, fotográficos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materiales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grabaciones audiovisuales, medios magnéticos y ópticos, así como enlaces y materiales de protección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3,2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documento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información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registrada u objeto material que puede ser tratada como una unidad en un proceso de documentación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3,3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Almacenamiento a largo plazo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almacenamiento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durante un período de duración indefinida, de material mantenido para su conservación permanente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3,4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repositorio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edificio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o sala previstos o acondicionados y utilizados específicamente y exclusivamente para el almacenamiento a largo plazo del archivo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y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materiales de la biblioteca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Sitio 4 del edificio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El sitio para un archivo y / o depósito edificio de la biblioteca no debe ser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susceptibles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hundimientos o inundaciones,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especialmente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en riesgo de terremotos, maremotos o deslizamientos de tierra,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riesgo de incendio o explosiones en los sitios adyacentes,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cerca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un lugar o un edificio que atrae a los roedores, insectos y otras plagas,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cerca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una planta o instalación que emiten gases nocivos, humo, polvo,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etc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una zona especialmente contaminada, ni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  <w:t>cerca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  <w:t xml:space="preserve"> de una instalación estratégica que podría ser un objetivo en un conflicto armad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  <w:t>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Si estos requisitos no pueden ser satisfechas, la prestación se hará especial en la construcción del edificio para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defenderse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contra estas amenazas.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Con el fin de minimizar los efectos nocivos de la exposición a la luz solar, la atención cuidadosa atención a la orientación,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paisajismo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y el microclima del sitio.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5 Construcción del edificio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5,1 Auto de contención y la seguridad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 registro estará protegido contra el robo, robo, vandalismo y el terrorismo.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Se deben tomar precauciones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incendios intencionados.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 registro estará bien construido un edificio de uso unifamiliar o una unidad auto-contenida dentro de un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edificio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Sólo habrá una entrada para los visitantes.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Se tomarán precauciones contra cualquier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otras entradas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siendo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utilizados por personas no autorizadas.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Licenciado a ING.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MECC.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 UNIV.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Tor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Vergata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/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Fulvio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MERCURI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de la tienda para #: 648902/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Downloaded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: 02/02/2005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usuario individual solamente, la copia y la creación de redes prohibidas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pict>
          <v:rect id="_x0000_i1026" style="width:0;height:1.5pt" o:hralign="center" o:hrstd="t" o:hr="t" fillcolor="#a7a6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4"/>
      </w:tblGrid>
      <w:tr w:rsidR="00E35BCC" w:rsidRPr="00E35BCC" w:rsidTr="00E35BC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5BCC" w:rsidRPr="00E35BCC" w:rsidRDefault="00E35BCC" w:rsidP="00E35B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bookmarkStart w:id="1" w:name="9"/>
            <w:r w:rsidRPr="00E35BC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Página 9</w:t>
            </w:r>
            <w:bookmarkEnd w:id="1"/>
          </w:p>
        </w:tc>
      </w:tr>
    </w:tbl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ISO 11799:2003 (E)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© ISO 2003 - Todos los derechos reservados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3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 1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Para obtener más información sobre las precauciones contra incendios, vea la referencia [1] en la Bibliografía.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Las salidas de emergencia deberán ser construidos de tal manera que fácilmente se puede abrir desde el interior y que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que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no se puede abrir desde el exterior.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Las normativas nacionales en relación con las salidas se pueden aplicar.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En aras de la seguridad y la inercia del clima, y también a fin de proteger archivos y materiales de la biblioteca de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exposición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a la luz dañina, las áreas de almacenamiento no debe tener ventanas.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Si hay ventanas, deberán estar equipados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tal manera que se excluya la luz del día directa (véase también 6.5).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5,2 climáticas inercia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 depósito debe ser diseñado para proporcionar un entorno estable internos y precisa, con un mínimo de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dependencia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los sistemas mecánicos.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Esto puede lograrse parcialmente mediante la construcción de las paredes exteriores, techo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y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el piso del edificio con materiales que, en la medida de lo posible, aislar el interior del exterior climáticas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cambios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Las paredes, pisos y techos en el interior del depósito debe ser de materiales que tienen una alta capacidad termal.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En las zonas del mundo donde la humedad relativa no sea superior a los valores recomendados por tiempo prolongado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períodos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tiempo, materiales de construcción con una capacidad higroscópica de alta también se recomiendan (véase 6.7).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 1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Por ejemplo, el ladrillo es un material con alta térmica y gran capacidad higroscópica ambos.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Para obtener más información sobre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 inercia climáticas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vea la referencia [2] en la Bibliografía.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5.3 Estructura interna y la carga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Por razones de seguridad contra incendios y eficaz de control del clima, la superficie utilizada como depósito debe estar dividido en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compartimentos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 1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 tamaño máximo de un compartimiento de fuego normalmente se administra en las normativas nacionales.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Las paredes (incluyendo puertas), suelos y techos entre habitaciones individuales y los compartimentos, y entre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almacenamiento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y otras áreas del edificio se construirán de forma que se evite el fuego (y agua) se propague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una unidad de vecinos.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Un mínimo de 2 horas de resistencia al fuego se recomienda.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Las puertas deben ser de cierre automático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y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normalmente debe mantenerse en una posición cerrada.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Cuando se hace necesario mantener las puertas abiertas en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uso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normal, deben estar equipados con dispositivos magnéticos abiertos tienen que comunicar a permiso de puerta automática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cierre tras la activación de la alarma de incendios de construcción / sistema de detección.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marcos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puerta debe evitarse a menos que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absolutamente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esencial (por ejemplo, para la prevención de inundaciones), en el que las rampas caso debe ser proporcionada.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Los materiales utilizados para todas las superficies interiores no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deberá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ser combustible ni emitir, atraer o retener el polvo.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Tampoco se aplicará 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que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ser responsable, a través de la descomposición en caso de incendio o por otras razones, a emitir sustancias nocivas para la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materiales almacenados, por ejemplo, gases ácidos.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La elección del material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reducirán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al mínimo, en caso de incendio, la emisión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  <w:t>de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  <w:t xml:space="preserve"> sustancias nocivas, el humo y el hollín.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Métodos de ensayo de la quema características de la superficie de materiales de construcción (propagación de la llama y la generación de humo)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dan en las referencias [3] y [4] en la Bibliografía.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Al construir los pisos, deberá tenerse en cuenta que densamente almacenados materiales de archivo y la biblioteca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pueden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tener un peso considerable.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Un ingeniero estructural deberá calcular y recomendar piso de carga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requisitos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basados en la densidad y cantidad de los materiales almacenado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6 Instalación y equipamiento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Utilice los siguientes Normas Internacionales siempre que sea posible: ISO 12606, ISO 18911, ISO 18918, ISO 18920,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18923, ISO 18925.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Licenciado a ING.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MECC.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 UNIV.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Tor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Vergata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/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Fulvio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MERCURI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de la tienda para #: 648902/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Downloaded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: 02/02/2005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usuario individual solamente, la copia y la creación de redes prohibidas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pict>
          <v:rect id="_x0000_i1027" style="width:0;height:1.5pt" o:hralign="center" o:hrstd="t" o:hr="t" fillcolor="#a7a6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4"/>
      </w:tblGrid>
      <w:tr w:rsidR="00E35BCC" w:rsidRPr="00E35BCC" w:rsidTr="00E35BC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5BCC" w:rsidRPr="00E35BCC" w:rsidRDefault="00E35BCC" w:rsidP="00E35B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bookmarkStart w:id="2" w:name="10"/>
            <w:r w:rsidRPr="00E35BC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Página 10</w:t>
            </w:r>
            <w:bookmarkEnd w:id="2"/>
          </w:p>
        </w:tc>
      </w:tr>
    </w:tbl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ISO 11799:2003 (E)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4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© ISO 2003 - Todos los derechos reservados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6.1 Servicios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 sistemas de suministro de electricidad, gas, y en especial para el agua, no se encuentra en o cerca de un cuarto en el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depósito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a menos que se necesita en el espacio para una función específica directamente relacionados con las colecciones.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Instalaciones prestación de temperatura y control de humedad, filtración de aire y sistemas de ventilación estarán conectados 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una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sala de planta central.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Esta sala no se encuentra en el compartimiento de fuego mismo que el área de almacenamiento, y deben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preferentemente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en un edificio separado.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6,2 Sistema contra incendio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Todas las partes del edificio estarán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provistos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un sistema de detección de incendios conectado a un panel de control central.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Este sistema responderá automáticamente a la presencia de un incendio mediante la detección de humo u otros productos de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combustión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dispositivos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detección de calor sólo se instala como el único método de detección en áreas tales como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salas de máquinas donde otros tipos de detectores puede ser inapropiado o inadecuado.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Todas las partes del edificio se,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además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contar con mano de fuego llamar a puntos de alarma de accionamiento puede ser utilizado por los ocupantes de la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indicar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la presencia de un incendio.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 operación del sistema de detección dará lugar a las siguientes acciones: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una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alerta local en el panel de control y / o paneles repetidores, lo que indica que el fuego se ha detectado;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operación de la planta de cierre, tales como aire acondicionado o sistemas de calefacción;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transmisión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automática de una advertencia a la brigada de bomberos local o la estación central de alarma;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general a la alarma de alerta de incendios en todo el edificio repositorio.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 fuego a la alarma del panel de control central debe proporcionar un mecanismo para supervisar todos los componentes del sistema y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visuales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deben mostrar el estado del sistema.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 grupos especiales deberán estar situados en una, en el centro ubicación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que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es con dotación permanente o está abierta, mientras que el repositorio está ocupado o libre.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Cuando el grupo especial no es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ubicado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en o cerca de la brigada de incendios probable punto de entrada, un repetidor o el panel suplementario deberá indicarse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para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el uso de los bomberos.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Nacional o de alarma contra incendios códigos locales pueden aplicar.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 xml:space="preserve">6,3 </w:t>
      </w:r>
      <w:proofErr w:type="gramStart"/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sistema</w:t>
      </w:r>
      <w:proofErr w:type="gramEnd"/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 xml:space="preserve"> de extinción de incendios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Se debe considerar a los beneficios ofrecidos por un sistema de extinción automática de incendios.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Gas o agua-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sistemas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lucha contra incendios basados son aceptados en repositorios.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Cuando los sistemas de extinción automática de incendios se utilizan, deberán ser inspeccionados periódicamente y mantenerse.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Ellos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deberá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ser diseñado para minimizar el daño al archivo y materiales de la biblioteca del fuego y de supresión de la acción de fuego.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 1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Correctamente diseñado, instalado y mantenido sistemas de riego hacen menos daño hasta que manualmente lucha contra un incendio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que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no ha sido contenida por un sistema de rociadores.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Posibles fallos de funcionamiento de un sistema de riego, sin embargo, puede causar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graves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daños a los documentos.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 sistemas de agua de niebla en la actualidad en fase de investigación para la biblioteca de archivo y el uso se aplican pequeñas cantidades de agua 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muy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alta presión y puede ofrecer una ventaja sustancial sobre los sistemas de rociadores convencionales.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Una ventaja principal de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nebulización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agua es que, correctamente diseñado e instalado, todas las aguas vertidas a dar el vapor y dejar prácticamente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hay agua residual.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 investigación todavía está en curso para determinar si los sistemas de vapor de agua son efectivos en alta densidad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sistemas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almacenamiento que utilizan estanterías compactas o bases de empleo de alta muy estanterías.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En caso de protección contra incendios basado en los sistemas de agua se van a instalar, se adoptarán disposiciones para el drenaje rápido de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todos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los espacios protegidos.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 ejes, las escaleras y los drenajes deben disponerse de forma que el agua que sale un espacio no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entrar en otro.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pisos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intermedios en pisos múltiples repositorios deben ser impermeables.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Licenciado a ING.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MECC.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 UNIV.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Tor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Vergata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/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Fulvio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MERCURI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de la tienda para #: 648902/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Downloaded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: 02/02/2005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usuario individual solamente, la copia y la creación de redes prohibidas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pict>
          <v:rect id="_x0000_i1028" style="width:0;height:1.5pt" o:hralign="center" o:hrstd="t" o:hr="t" fillcolor="#a7a6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4"/>
      </w:tblGrid>
      <w:tr w:rsidR="00E35BCC" w:rsidRPr="00E35BCC" w:rsidTr="00E35BC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5BCC" w:rsidRPr="00E35BCC" w:rsidRDefault="00E35BCC" w:rsidP="00E35B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bookmarkStart w:id="3" w:name="11"/>
            <w:r w:rsidRPr="00E35BC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Página 11</w:t>
            </w:r>
            <w:bookmarkEnd w:id="3"/>
          </w:p>
        </w:tc>
      </w:tr>
    </w:tbl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ISO 11799:2003 (E)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© ISO 2003 - Todos los derechos reservados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sistemas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gas sólo se utilizará para pequeños compartimentos, es decir, espacios discretos que pueden hacerse hermético.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gases de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halón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están excluidos por razones ambientales.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 dióxido de carbono no debe utilizarse normalmente para los cuartos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ocupados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por la gente.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 3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Nueva gases de extinción de incendios sin el mismo impacto que el medio ambiente de los gases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halones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originales han sido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y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se están desarrollando.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En caso de extinción automática de incendios no es un ser incluido, a continuación se instalarán: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carretes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manguera  o bastidores en una posición tal que todas las partes del edificio se encuentran dentro de 6 m de la boquilla de una plena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manguera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extendida;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 los sistemas de toma de agua o el aumento de la red en todos los edificios de más de 30 m de altura o en una sola planta superior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1 000 m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 toma de agua o tuberías de impulsión debe estar ubicado de manera que se permita a los bomberos para presurizar el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tuberías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desde el exterior del edificio.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Estas instalaciones también se recomiendan los sistemas de copia de seguridad en un sistema de extinción automática de incendios.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Un sistema de extracción de humos se recomienda.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extintores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portátiles estarán siempre disponibles, incluso si un sistema de extinción de incendios automático se ha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instalado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celebrada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extintores de mano se situarán estratégicamente colocados.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 personal debe estar entrenado en el uso adecuado del fuego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extintores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Si se espera utilizar mangueras de incendio, sino que también deben estar entrenados en su uso apropiado.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Gas y agua son adecuados.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extintores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agua nunca se debe utilizar en incendios en equipos eléctricos.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6,4 alarma contra intrusos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Un intruso sistema de alarma debe ser siempre supervisado.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6.5 Iluminación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 daño causado por la luz es acumulativo.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 intensidad, la duración y distribución espectral de cualquier iluminación de un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repositorio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debe ser controlada para minimizar los daños.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Una sala de depósito no deberá estar iluminada más de lo necesario para su recuperación y sustitución de los documentos,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sala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inspección y limpieza.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Para los dos fines últimos, una iluminación de 200 lux en el nivel del suelo es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sugirió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luz natural directa debe ser excluido.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En un edificio no diseñado principalmente como un repositorio, pero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adaptado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para ese fin, ventanas Idealmente, los tapada, o como mínimo ser supervisados por las cortinas 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persianas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y / o filtrado por UV en el cristal de la ventana.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detección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disposiciones similares se recomiendan para oficinas, salas de lectura pública y cualquier otra habitación en la que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documentos son consultados.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 iluminación correrá a cargo de uno de los siguientes: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lámparas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fluorescentes equipadas con difusores.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Si la radiación emitida contiene un componente ultravioleta relativa de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más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75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mW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/ lm, cada lámpara deberá estar provisto de un filtro ultravioleta que disminuye la relación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radiación ultravioleta (con una longitud de onda inferior a 400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nm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) por debajo de ese nivel;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luz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incandescente equipados con filtros de absorción de calor.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 distancia mínima entre la lámpara y un elemento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un estante será de 500 mm;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sistemas de iluminación de fibra óptica, con la unidad generadora de luz colocada lejos de ser el objeto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iluminado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Licenciado a ING.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MECC.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 UNIV.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Tor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Vergata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/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Fulvio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MERCURI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de la tienda para #: 648902/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Downloaded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: 02/02/2005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licencia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usuario individual solamente, la copia y la creación de redes prohibidas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pict>
          <v:rect id="_x0000_i1029" style="width:0;height:1.5pt" o:hralign="center" o:hrstd="t" o:hr="t" fillcolor="#a7a6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4"/>
      </w:tblGrid>
      <w:tr w:rsidR="00E35BCC" w:rsidRPr="00E35BCC" w:rsidTr="00E35BC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5BCC" w:rsidRPr="00E35BCC" w:rsidRDefault="00E35BCC" w:rsidP="00E35B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bookmarkStart w:id="4" w:name="12"/>
            <w:r w:rsidRPr="00E35BC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Página 12</w:t>
            </w:r>
            <w:bookmarkEnd w:id="4"/>
          </w:p>
        </w:tc>
      </w:tr>
    </w:tbl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ISO 11799:2003 (E)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6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© ISO 2003 - Todos los derechos reservados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 1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La relación entre el flujo radiante con una menor longitud de onda de 400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nm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(es decir, la radiación ultravioleta), y el total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flujo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luminoso se mide en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microvatios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por lumen (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mW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/ lm).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Con miras a la preservación de documentos, la aceptó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límite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máximo para la radiación ultravioleta es de 75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mW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/ lm.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Las lámparas fluorescentes equipadas con difusores o iluminación de fibra óptica son las preferidas.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En la actualidad, iluminación de fibra óptica es sólo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factible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para fines de exposición.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 habrá interruptores independientes para la iluminación de cada una de las secciones que el repositorio es, naturalmente,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dividido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en.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En un lugar de fácil acceso fuera del repositorio, debe haber un interruptor central que indica si todas las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luces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y otros circuitos eléctricos en el repositorio están apagados.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6.6 Ventilación y calidad del aire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 registro estará ventilado de tal manera que se permita la circulación libre de aire en todas partes, y para evitar una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acumulación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bolsas de alta humedad relativa.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Si esto no ocurre naturalmente, un sistema de ventilación debe ser proporcionado.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 debe haber entrada de aire fresco, la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cantidad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que depende de las circunstancias locales.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Se debería prestar especial atención a la ventilación alrededor y dentro de la estantería.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Para garantizar que esto se procederá a una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distancia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al menos 150 mm entre el suelo y el anaquel más bajo, así como entre la línea media de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bordes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superiores de los objetos almacenados en el estante superior y el techo.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También quedarán a una distancia de por lo menos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50 mm entre la parte superior de la más alta de documentos en cada estante y la parte inferior de la plataforma de arriba.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Pasarelas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y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los pasillos también permitir la ventilación (véase también 6.8).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El aire en un depósito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deben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mantenerse libres de la contaminación del aire, gases ácidos y oxidantes y el polvo.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Sugerida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niveles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máximos de los contaminantes del aire más comunes se enumeran en el Anexo A. Se informativo se tendrán en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cuenta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que algunos materiales como el plástico para envolver, pinturas y revestimientos para paredes y estanterías,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etc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puede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emiten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gases nocivos no sólo cuando se quema (ver sección 5.3. y 6.8.), sino también por la desgasificación y en descomposición.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¿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Cuándo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selección de materiales para la construcción, mobiliario y equipo, la cantidad de evaporación de gases deben tenerse en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cuenta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Un lapso de tiempo determinado (hasta un par de semanas, cuando la evaporación de gases de nuevos materiales es el más alto)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antes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poner nuevos edificios, mobiliario y equipo en uso es también recomendable.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Audiovisuales y soportes magnéticos fotográfica son particularmente sensibles a oxidantes contaminantes, el aire de polvo y / 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otros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compuestos activos.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 discos ópticos también son sensibles a agentes oxidantes.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almacenamiento separadas para estos materiales es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suele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ser necesario a causa de su temperatura más baja y los requisitos de humedad, y debido a la degradación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productos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que emiten.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 calidad del aire en el interior del depósito deben ser controlados regularmente para gases ácidos y oxidantes y el polvo.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frecuencia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debe ser tal que otras repetidas variaciones estacionales o se descubren.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Esto hará que cualquier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variación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irregular son más evidentes.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Si un sistema de filtro se usa, los materiales utilizados para la filtración no será en sí mismos no perjudicar a los documentos.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sistemas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filtro se mantiene con regularidad.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 xml:space="preserve">6,7 habitaciones </w:t>
      </w:r>
      <w:proofErr w:type="gramStart"/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climático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Repositorios de archivos y materiales de la biblioteca deberá mantenerse a una temperatura fresca, controlada en un ideal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edificio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construido según los principios de inercia climática (ver 5.2).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Repositorios de archivos y materiales de la biblioteca que se mantendrá a una humedad relativa por debajo del punto donde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produce la actividad microbiológica.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 acuerdo con el estado actual del conocimiento, existe un riesgo creciente de la actividad microbiológica por encima del 60%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humedad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relativa y la fragilidad aumentó a una humedad relativa muy baja.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 menor humedad aceptable a largo plazo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almacenamiento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archivos y materiales de la biblioteca está en discusión.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Para los diferentes tipos de materiales, los límites son diferentes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recomienda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pero no hay un acuerdo general, ya sea de la temperatura o de la humedad.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Se ha establecido que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Licenciado a ING.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MECC.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 UNIV.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Tor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Vergata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/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Fulvio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MERCURI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de la tienda para #: 648902/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Downloaded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: 02/02/2005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licencia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usuario individual solamente, la copia y la creación de redes prohibidas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pict>
          <v:rect id="_x0000_i1030" style="width:0;height:1.5pt" o:hralign="center" o:hrstd="t" o:hr="t" fillcolor="#a7a6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4"/>
      </w:tblGrid>
      <w:tr w:rsidR="00E35BCC" w:rsidRPr="00E35BCC" w:rsidTr="00E35BC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5BCC" w:rsidRPr="00E35BCC" w:rsidRDefault="00E35BCC" w:rsidP="00E35B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bookmarkStart w:id="5" w:name="13"/>
            <w:r w:rsidRPr="00E35BC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Página 13</w:t>
            </w:r>
            <w:bookmarkEnd w:id="5"/>
          </w:p>
        </w:tc>
      </w:tr>
    </w:tbl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ISO 11799:2003 (E)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© ISO 2003 - Todos los derechos reservados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7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materiales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durar más tiempo a temperaturas más bajas y en menores de humedad relativa.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 título orientativo, los datos informativos en el anexo B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puede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ser utilizado.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Sharp fluctuaciones de temperatura y humedad relativa tensión en los archivos y materiales de la biblioteca y debe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por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lo tanto ser evitados.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 objetivo será alcanzar lo más estable a una temperatura y humedad relativa es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factible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Habrá dispositivos de control de temperatura y humedad, de preferencia grabar instrumentos que registran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condiciones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en diferentes momentos y en diferentes estaciones.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 sensores deben estar situados para proporcionar lecturas que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representan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las áreas de almacenamiento, pero también habrá que tener en cuenta cualquier tipo o anormales condiciones extremas que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puede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estar presente, por ejemplo, cerca de las paredes exteriores o cerca de una fuente de calefacción o ventilación.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Los instrumentos de control deben estar calibrados y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recalibrado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acuerdo a las instrucciones del fabricante.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Cuando el material se saca de almacenamiento en frío, se aclimataron.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Con el fin de evitar la expansión y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contracción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se adoptarán medidas para garantizar que el material absorbe o emite la humedad poco como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necesarios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para que se equilibre con sus nuevas condiciones climáticas.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Se prestará especial atención a los peligros de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llegando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al punto de rocío en la superficie de un elemento, si es trasladado a una habitación caliente o dentro de un hermético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contenedores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(vidrio, plástico), cuando estos artículos son trasladados de una cámara frigorífica.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Al mover un elemento de un lugar fresco a una habitación caliente, aclimatación satisfactoria se puede lograr mediante la colocación en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recinto hermético con un volumen de aire mínimo hasta que la temperatura se ha elevado a la temperatura ambiente.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Al mover un elemento en un recinto hermético posterior al almacenamiento en frío, la caja no debe quitarse por un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mientras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que, hasta que el elemento ha aclimatado.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6,8 Mobiliario y equipo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Ningún mueble u otro equipo que el utilizado para el almacenamiento y tratamiento de los documentos estarán en un repositorio.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Muebles o equipo utilizado no tendrá bordes o esquinas afiladas, ni salientes en los lados adyacentes 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artículos almacenados y no dañar los documentos al entrar en contacto.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Los materiales utilizados para el mobiliario o equipo no se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debe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ni combustibles que emiten, atraer o retener el polvo.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Ni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serán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responsables, a través de la descomposición en caso de incendio o por otras razones, por ejemplo, el envejecimiento natural, para emitir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sustancias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contaminantes a los materiales almacenados, por ejemplo, gases ácidos.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 elección del material reducirán al mínimo, en el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caso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incendio, la emisión de sustancias nocivas, el humo y el hollín.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Para el correcto funcionamiento de los principios de inercia climática (ver 5.2.), Sin muebles ni ningún otro elemento se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ser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colocado en las proximidades de una pared exterior.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Debe haber una distancia mínima de 200 mm entre los elementos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y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la pared.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 portador de la capacidad de carga de las estanterías deberán ser suficientes para llevar su carga (ver sección 5.3).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 estantes deben ser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suficientemente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grande como para asegurar que los documentos no sobresalgan de los bordes.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Estanterías de almacenamiento normal, por ejemplo, de libros, deberán instalarse de tal manera que el material se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sostienen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cuando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sea necesario.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 artículos podrán ser almacenados juntos, pero no tan cerca que los artículos no pueden ser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elimina fácilmente.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Equipo para este fin deberán ser fácilmente regulables.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Para los libros y documentos en papel, la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vertical presión lateral sobre un artículo individual no debe exceder de 350 Pa para los objetos normales y Pa 150 para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copias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electrostáticas.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Una presión de 350 Pa o menos corresponde con la remitida por un libro en posición horizontal, en la que un libro de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tamaño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similar y 45 mm de espesor, ha sido colocado.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Con el fin de permitir el acceso fácil para un uso normal y de emergencia, y para permitir la circulación de aire, un amplio espacio debe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quedar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entre los estantes (o bloques de estanterías) y entre los estantes (o bloques de estanterías) y paredes (véase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Asimismo, 6,6).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Si, por razones de seguridad, los estantes están sujetas a un acceso limitado, lo que deberá realizarse por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material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que permita la circulación del aire, como una parrilla o una placa perforada.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 fin de proteger los materiales, facilitar el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uso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y reducir al mínimo el peligro en situaciones de emergencia, la altura de la estantería nunca debe exceder de 215 cm.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Licenciado a ING.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MECC.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 UNIV.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Tor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Vergata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/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Fulvio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MERCURI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ISO de la tienda para #: 648902/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Downloaded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: 02/02/2005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usuario individual solamente, la copia y la creación de redes prohibidas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pict>
          <v:rect id="_x0000_i1031" style="width:0;height:1.5pt" o:hralign="center" o:hrstd="t" o:hr="t" fillcolor="#a7a6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4"/>
      </w:tblGrid>
      <w:tr w:rsidR="00E35BCC" w:rsidRPr="00E35BCC" w:rsidTr="00E35BC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5BCC" w:rsidRPr="00E35BCC" w:rsidRDefault="00E35BCC" w:rsidP="00E35B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bookmarkStart w:id="6" w:name="14"/>
            <w:r w:rsidRPr="00E35BC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Página 14</w:t>
            </w:r>
            <w:bookmarkEnd w:id="6"/>
          </w:p>
        </w:tc>
      </w:tr>
    </w:tbl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ISO 11799:2003 (E)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8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© ISO 2003 - Todos los derechos reservados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7 Utilice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7.1 Generalidades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En un repositorio de archivos y materiales de la biblioteca, fumar, comer y beber será estrictamente prohibido.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Las actividades no relacionadas con el almacenamiento no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tendrá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lugar.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Sólo archivos y materiales de la biblioteca se almacena allí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(Con excepción de los equipos de recuperación de desastres y materiales).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Por razones de seguridad, extensiones telefónicas o comunicación de otros sistemas deben estar presentes en cada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compartimento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del repositorio.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Utilice los siguientes Normas Internacionales siempre que sea posible: ISO 12606, ISO 18911, ISO 18918, ISO 18920,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18923, ISO 18925.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7.2 Limpieza y desinfección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 repositorio, sus sistemas de manejo de aire y los elementos almacenados deberán ser limpiados con regularidad.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Agentes de limpieza se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ser perjudicial para los materiales almacenados.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Los elementos del registro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estará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libre de infestación biológica.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Presentación de documentos por primera vez desde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exterior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deberán ser examinados antes de ser colocado en el repositorio.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 temas que se sospeche que están infectados deben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recibir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tratamiento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disinfective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así como la pila de área y dejar de lado en el lugar donde la plaga ha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sido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detectado.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Limpieza se llevará a cabo utilizando aspiradoras con filtro de retención de esporas de hongos.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Todos los métodos de desinfección con productos químicos o radiación pueden ser perjudiciales para los materiales.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Profundo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bloqueo no debe ser considerada como un tratamiento para la infestación de insectos.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Un cuarto de aislamiento se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destinarán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a la inspección, limpieza y almacenamiento provisional de los documentos que puedan ser</w:t>
      </w:r>
    </w:p>
    <w:p w:rsid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infectados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.3 Protección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Todos los documentos deberán estar protegidos.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 grado de protección requerido depende del estado de los documentos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y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la cantidad de uso que puedan recibir.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Enlaces y construido cajas personalizadas, así como cajas de documentos, carpetas o contenedores proporcionar medios eficaces de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protección de los documentos.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Cualquier cubierta protectora debe encerrar y soporte a los artículos sin ejercer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una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presión indebida.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El dispositivo de protección no se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llevan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la información original que no sea también en el documento.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Libro para el material de protección en contacto directo con los documentos que deberán cumplir los requisitos de la norma ISO 9706.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material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protección no se le podrá emitir ni plastificante ácida o de lo contrario los gases nocivos.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Para el almacenamiento de material fotográfico, que no están dentro del ámbito de aplicación de esta norma internacional,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18902 es aplicable.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18902 también puede ser válido para otros basados en copias-colorante (por ejemplo, planos).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 superficie de metal sin recubrir deberá estar en contacto directo con los elementos almacenados.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 recubrimiento no ser combustible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ni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emiten, atraer o retener el polvo.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Tampoco se hará responsable, a través de la descomposición en caso de incendio u otros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razones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a emitir sustancias contaminantes a los documentos almacenados, por ejemplo, gases ácidos.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 elección del material se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minimizar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en caso de incendio, la emisión de sustancias nocivas, el humo y el hollín.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7.4 Almacenamiento posición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Libros se almacenarán en posición vertical sobre el borde de la cola.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 volúmenes con una altura de más de 400 mm se deben almacenar planos.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Si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colocan en uno encima del otro, su peso se tendrán en cuenta.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 habrá excesivos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presión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sobre el volumen en la parte inferior (véase la nota a 6,8) y se podrá quitar y sustituir con facilidad.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Licenciado a ING.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MECC.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 UNIV.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Tor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Vergata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/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Fulvio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MERCURI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de la tienda para #: 648902/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Downloaded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: 02/02/2005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usuario individual solamente, la copia y la creación de redes prohibidas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pict>
          <v:rect id="_x0000_i1032" style="width:0;height:1.5pt" o:hralign="center" o:hrstd="t" o:hr="t" fillcolor="#a7a6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4"/>
      </w:tblGrid>
      <w:tr w:rsidR="00E35BCC" w:rsidRPr="00E35BCC" w:rsidTr="00E35BC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5BCC" w:rsidRPr="00E35BCC" w:rsidRDefault="00E35BCC" w:rsidP="00E35B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bookmarkStart w:id="7" w:name="15"/>
            <w:r w:rsidRPr="00E35BC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Página 15</w:t>
            </w:r>
            <w:bookmarkEnd w:id="7"/>
          </w:p>
        </w:tc>
      </w:tr>
    </w:tbl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ISO 11799:2003 (E)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© ISO 2003 - Todos los derechos reservados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9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Fácil manejo difícilmente será posible si más de tres elementos se colocan en la parte superior de un otro, y si el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altura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una pila a superar los 150 mm.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Hojas sueltas (mapas, pósters, gráficos, dibujos), será siempre bien protegidos.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formatos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grandes se deben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almacenados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en cajas planas de protección, tales como cajas, cajones o vivienda personalizada.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Piezas únicas hojas que se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grandes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o vulnerables deben ser colocados en carpetas individuales o tapetes en los recintos.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elementos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fuera de escala, también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grandes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que pueden alojarse en dicho recinto, podrá ser refinanciada documento si el material es lo suficientemente robusto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para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soportar rodante.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8-Plan de Control de Desastres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Para un sistema adecuado de almacenamiento indefinido, una evaluación de riesgos y la preparación frente a desastres plan pertinentes a la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edificio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concreto y se establecerán las colecciones, y todo el personal debe estar familiarizado con él.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Para los elementos de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dicho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plan, véase el anexo C informativos y artículos [7] a [10] en la Bibliografía.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9 Exposiciones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En general, para las exposiciones con los mismos requisitos en cuanto al clima habitación, seguridad,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etc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como para el documento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repositorios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aplicación.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Exposiciones colocar documentos de mayor riesgo, por lo que se limitará a un mínimo.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 artículos no deben estar permanentemente en exposición.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Estar en la exposición significa que la superficie de un documento se expone a largos períodos de luz.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Por otra parte, el daño causado por la luz a un documento es acumulativo.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En consecuencia, tanto la intensidad como la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duración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la exposición a la luz en un documento de exposición se reducirá al mínimo.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Esto es especialmente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necesarios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para el temas más sensibles como la moderna tintas de escribir, papel triturada ácida, de color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fotografías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, grabados y dibujos de colores,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etc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Un nivel de iluminación de 50 lux en el documento que se muestra es suficiente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para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ver, si los niveles de luz ambiente son más bajos y suficiente tiempo para los ojos del espectador para adaptarse a las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luz de nivel inferior.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 hay luz incandescente, ni que genere calor luz otra fuente, se colocan dentro 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cerca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un escaparate.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Las cortinas de los escaparates, que se abren sólo cuando un visitante está inspeccionando los artículos,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puede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reducir el tiempo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la exposición a la luz.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 interruptores de luz fuera de un escaparate o un gabinete de exposición, que se puede activar por el espectador y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apagan automáticamente después de un tiempo adecuado, cumplir con el mismo propósito.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Para los documentos requeridos en varias ocasiones a la exposición, un sustituto de fax, deben siempre.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Licenciado a ING.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MECC.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 UNIV.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Tor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Vergata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/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Fulvio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MERCURI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de la tienda para #: 648902/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Downloaded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: 02/02/2005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usuario individual solamente, la copia y la creación de redes prohibidas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pict>
          <v:rect id="_x0000_i1033" style="width:0;height:1.5pt" o:hralign="center" o:hrstd="t" o:hr="t" fillcolor="#a7a6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4"/>
      </w:tblGrid>
      <w:tr w:rsidR="00E35BCC" w:rsidRPr="00E35BCC" w:rsidTr="00E35BC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5BCC" w:rsidRPr="00E35BCC" w:rsidRDefault="00E35BCC" w:rsidP="00E35B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bookmarkStart w:id="8" w:name="16"/>
            <w:r w:rsidRPr="00E35BC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Página 16</w:t>
            </w:r>
            <w:bookmarkEnd w:id="8"/>
          </w:p>
        </w:tc>
      </w:tr>
    </w:tbl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ISO 11799:2003 (E)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10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© ISO 2003 - Todos los derechos reservados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Anexo 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(Informativo)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 xml:space="preserve">tolerancia </w:t>
      </w:r>
      <w:proofErr w:type="spellStart"/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aximum</w:t>
      </w:r>
      <w:proofErr w:type="spellEnd"/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 xml:space="preserve"> límites para los contaminantes atmosféricos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Cuadro A.1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Los límites máximos de tolerancia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Tipo de contaminantes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fracción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en volumen × 10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9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mg / m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3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 dióxido de azufre (SO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5 a 10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 óxidos de nitrógeno (NO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x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5 a 10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 ozono (O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3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5 a 10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 ácido acético (CH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3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COOH)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&lt;4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El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formaldehído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(HCHO)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&lt;4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Las partículas de polvo, incluyendo las esporas de moho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50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 1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 límite para las partículas de polvo supone una eliminación por el sistema de filtración de aire de 60% a 80% de las partículas de polvo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un diámetro de más de 0,5 μ.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Las tres primeras cifras se han tomado de referencia [5] en la Bibliografía, donde una discusión sobre la viabilidad, teniendo en cuenta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aire filtrado la tecnología actual, está incluido.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 3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Los niveles de ácido acético y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formaldehído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se basan en la experiencia del Archivo Nacional de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EE.UU..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 4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Volumen 10 fracción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-9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igual a una parte por billón en volumen.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Licenciado a ING.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MECC.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 UNIV.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Tor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Vergata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/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Fulvio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MERCURI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de la tienda para #: 648902/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Downloaded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: 02/02/2005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usuario individual solamente, la copia y la creación de redes prohibidas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pict>
          <v:rect id="_x0000_i1034" style="width:0;height:1.5pt" o:hralign="center" o:hrstd="t" o:hr="t" fillcolor="#a7a6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4"/>
      </w:tblGrid>
      <w:tr w:rsidR="00E35BCC" w:rsidRPr="00E35BCC" w:rsidTr="00E35BC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5BCC" w:rsidRPr="00E35BCC" w:rsidRDefault="00E35BCC" w:rsidP="00E35B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bookmarkStart w:id="9" w:name="17"/>
            <w:r w:rsidRPr="00E35BC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Página 17</w:t>
            </w:r>
            <w:bookmarkEnd w:id="9"/>
          </w:p>
        </w:tc>
      </w:tr>
    </w:tbl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ISO 11799:2003 (E)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© ISO 2003 - Todos los derechos reservados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11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Anexo B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(Informativo)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Recomendado condiciones climáticas para el almacenamiento a largo plazo de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materiales</w:t>
      </w:r>
      <w:proofErr w:type="gramEnd"/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 xml:space="preserve"> de archivo y la biblioteca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Muy en general, disminuyendo la temperatura y / o el descenso de la humedad relativa será alargar la vida de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documentos.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Sin embargo, otros efectos pueden ser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contrarias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a la presente, sobre todo si la temperatura de condensación se hunde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por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debajo del punto de rocío, y el sustrato fragilidad cuando la humedad relativa muy baja.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Las cifras de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Tabla B.1 son provenientes de distintas fuentes, principalmente de otras normas, véase el apartado 2 y los artículos [5] y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[6] en la Bibliografía.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Se recomienda que estas publicaciones se le consulte para más detalles sobre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áreas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aplicación, almacenamiento condiciones alternativas para diferentes fines,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etc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Para mejorar la utilidad de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este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anexo, los datos sobre los materiales fuera del ámbito de aplicación de esta norma internacional se incluyen.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Para los documentos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papel, pergamino y cuero, y de diversas variedades de discos de gramófono y algunos magnética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medios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comunicación, no las Normas Internacionales de almacenamiento de documentos existen.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Las cifras del cuadro B.1 para los tipos de material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han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sido tomados de otros documentos de referencia, y puede ser posible encontrar alternativas condiciones climáticas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recomienda en otras publicaciones.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En cualquier caso, y para todo tipo de materiales, el archivo o la biblioteca debe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elegir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su nivel climático, teniendo también en cuenta la naturaleza y el valor de los documentos como los costos financieros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mantener niveles de temperatura y baja humedad.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Requisitos relativos a las condiciones climáticas para los materiales que se van a estar muy a menudo usado, y que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por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lo tanto no pueden ser objeto de un proceso de aclimatación, será diferente de las cifras del cuadro B.1.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Máximo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longevidad y la preparación de documentos para el uso máximo de dos opciones diferentes, que en muchos casos son mutuamente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exclusivo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En la tabla B.1, una excepción a la-vida de la opción de largo es para los documentos de papel en el uso regular, por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que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tales datos climáticos son ya que promoverá la flexibilidad de papel además de la longevidad de papel.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Papel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flexibilidad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debido a un mayor contenido de agua adsorbida en las fibras del papel, reducirá al mínimo los daños mecánicos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el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papel causados por la manipulación, sino que hará avanzar más rápido deterioro químico.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Tabla B.1 - Recomendado condiciones climáticas para el almacenamiento a largo plazo del archivo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y</w:t>
      </w:r>
      <w:proofErr w:type="gramEnd"/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 xml:space="preserve"> materiales de la biblioteca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Temperatura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Humedad relativa del aire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° C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%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Tipo de materiales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min.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máx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Tolerable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diario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cambios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dentro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la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límites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min.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máx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Tolerable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diario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cambios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dentro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la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límites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Papel, óptima conservación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18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1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30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45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3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Libro, que contará con áreas de pila, artículos de uso regular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14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18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1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35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50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3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Pergamino, cuero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18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1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50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60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3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Película fotográfica: blanco y negro de gelatina de plata sobre la celulosa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base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acetato: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BIEN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50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40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7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30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Película fotográfica: blanco y negro de gelatina de plata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o de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plata tinte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blanqueo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en base de poliéster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21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50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Licenciado a ING.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MECC.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 UNIV.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Tor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Vergata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/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Fulvio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MERCURI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de la tienda para #: 648902/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Downloaded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: 02/02/2005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usuario individual solamente, la copia y la creación de redes prohibidas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pict>
          <v:rect id="_x0000_i1035" style="width:0;height:1.5pt" o:hralign="center" o:hrstd="t" o:hr="t" fillcolor="#a7a6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4"/>
      </w:tblGrid>
      <w:tr w:rsidR="00E35BCC" w:rsidRPr="00E35BCC" w:rsidTr="00E35BC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5BCC" w:rsidRPr="00E35BCC" w:rsidRDefault="00E35BCC" w:rsidP="00E35B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bookmarkStart w:id="10" w:name="18"/>
            <w:r w:rsidRPr="00E35BC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Página 18</w:t>
            </w:r>
            <w:bookmarkEnd w:id="10"/>
          </w:p>
        </w:tc>
      </w:tr>
    </w:tbl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ISO 11799:2003 (E)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12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© ISO 2003 - Todos los derechos reservados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Tabla B.1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(continuación)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Temperatura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Humedad relativa del aire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° C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%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Tipo de materiales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min.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máx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Tolerable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diario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cambios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dentro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la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límites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min.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máx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Tolerable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diario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cambios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dentro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la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límites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Película fotográfica: color (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cromogénico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) en acetato de celulosa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base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: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BIEN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- 10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50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- 3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40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30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Placas: blanco y negro de gelatina de plata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18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30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40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Las impresiones fotográficas en papel: blanco y negro de gelatina de plata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tintes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cloro o de plata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diazo</w:t>
      </w:r>
      <w:proofErr w:type="spell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18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30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50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Las impresiones fotográficas en papel: color (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cromogénico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30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40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Las impresiones fotográficas en papel: todos los demás impresiones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- 3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30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50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Microfilm: blanco y negro de gelatina de plata, en acetato de celulosa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base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BIEN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50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40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7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30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Microfilm: blanco y negro de gelatina de plata sobre la base de poliéster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procesamiento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térmico de plata en la base de poliéster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o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vesicular en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base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poliéster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21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50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Gramophone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discos (de acetato, goma laca, vinilo)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16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30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40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 cinta magnética (datos, audio, video) en la base de poliéster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BIEN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8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11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15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50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8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17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15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30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8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23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±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15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 medios magnéticos (otros)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12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18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30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40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3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Discos ópticos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- 10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23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 hay datos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hasta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ahora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disponible</w:t>
      </w:r>
      <w:proofErr w:type="gram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50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± 10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 1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Se debe tener cuidado para asegurarse de encapsulación adecuada y correcta aclimatación del almacenamiento a bajas temperaturas y / o baja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humedad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relativa se eligen, véase 6.7.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 2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Este cuadro no incluye datos sobre los cambios climáticos aceptable plazo de duración, ya que muy poco se sabe con certeza, salvo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que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debe ser evitado.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Para los registros en papel, punto [5] en la bibliografía sugiere que, en la parte superior de la fluctuación diaria, un máximo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deriva mensual de 1,5 ° C y 3% de humedad relativa es aceptable, todo ello dentro del máximo absoluto y un mínimo.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NOTA 3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Para los medios de comunicación-colecciones mixtas, por ejemplo, el papel y el pergamino almacenados juntos, un valor de transacción de la temperatura y la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humedad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que se encuentra.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Licenciado a ING.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MECC.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 UNIV.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Tor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Vergata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/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Fulvio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MERCURI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de la tienda para #: 648902/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Downloaded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: 02/02/2005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usuario individual solamente, la copia y la creación de redes prohibidas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pict>
          <v:rect id="_x0000_i1036" style="width:0;height:1.5pt" o:hralign="center" o:hrstd="t" o:hr="t" fillcolor="#a7a6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4"/>
      </w:tblGrid>
      <w:tr w:rsidR="00E35BCC" w:rsidRPr="00E35BCC" w:rsidTr="00E35BC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5BCC" w:rsidRPr="00E35BCC" w:rsidRDefault="00E35BCC" w:rsidP="00E35B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bookmarkStart w:id="11" w:name="19"/>
            <w:r w:rsidRPr="00E35BC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Página 19</w:t>
            </w:r>
            <w:bookmarkEnd w:id="11"/>
          </w:p>
        </w:tc>
      </w:tr>
    </w:tbl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ISO 11799:2003 (E)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© ISO 2003 - Todos los derechos reservados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lastRenderedPageBreak/>
        <w:t>13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Anexo C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(Informativo)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Preparación ante las catástrofes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Se recomienda que los planes de contingencia para enfrentar la amenaza de desastres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debe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incluir lo siguiente: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enlace con el fuego los servicios de emergencia para que entiendan los archivos y bibliotecas de especial interés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han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daño del agua a sus colecciones;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plan o un esbozo de la construcción;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 detalles de su situación y de la mayoría de los artículos importantes rara en las colecciones, y donde cualquier concentración de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tales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materiales puede ser;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números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teléfono de contacto para el oficial de coordinación de desastres;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números de teléfono de contacto de expertos en conservación, un conservador que trabajan con o para la institución;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números de teléfono de contacto de una persona calificada para asesorar sobre el rescate de archivos dañados o biblioteca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materiales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;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 nombres y números de teléfono de los funcionarios que pueden ser contactados fuera del horario normal de trabajo;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números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teléfono de las instituciones que pueden ser simpático y capaz de proporcionar mano de obra adicional en un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emergencia, por ejemplo, instituciones vecinas, las milicias;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números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teléfono de empresas e instituciones capaces de proporcionar contenedores adecuados para el transporte y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congelación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materiales dañados;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 números de teléfono de empresas e instituciones capaces de proporcionar las instalaciones de congelación profunda;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números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teléfono de empresas e instituciones en condiciones de suministrar equipos de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deshumidificación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;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 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números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teléfono de empresas que ofrecen materiales para el embalaje.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Esta lista no es exhaustiva.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Para más información, vea las referencias [7] a [10] en la Bibliografía.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Licenciado a ING.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MECC.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 UNIV.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Tor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Vergata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/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Fulvio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MERCURI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de la tienda para #: 648902/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Downloaded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: 02/02/2005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usuario individual solamente, la copia y la creación de redes prohibidas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pict>
          <v:rect id="_x0000_i1037" style="width:0;height:1.5pt" o:hralign="center" o:hrstd="t" o:hr="t" fillcolor="#a7a6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4"/>
      </w:tblGrid>
      <w:tr w:rsidR="00E35BCC" w:rsidRPr="00E35BCC" w:rsidTr="00E35BC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5BCC" w:rsidRPr="00E35BCC" w:rsidRDefault="00E35BCC" w:rsidP="00E35B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bookmarkStart w:id="12" w:name="20"/>
            <w:r w:rsidRPr="00E35BC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Página 20</w:t>
            </w:r>
            <w:bookmarkEnd w:id="12"/>
          </w:p>
        </w:tc>
      </w:tr>
    </w:tbl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ISO 11799:2003 (E)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t>14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© ISO 2003 - Todos los derechos reservados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s-ES"/>
        </w:rPr>
        <w:lastRenderedPageBreak/>
        <w:t>Bibliografía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[1]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National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Fire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Protection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Association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(NFPA, Quincy, MA, EE.UU.) estándar 909: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Norma para la</w:t>
      </w:r>
      <w:r w:rsidR="00A61D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Protección de los Recursos Culturales (Bibliotecas,</w:t>
      </w:r>
      <w:r w:rsidR="00A61D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museos, lugares de culto y Propiedades Históricas</w:t>
      </w:r>
      <w:proofErr w:type="gramStart"/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),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1997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[2]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CHRISTOFFERSEN, D. Lars,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spellStart"/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Zephyr</w:t>
      </w:r>
      <w:proofErr w:type="spellEnd"/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: clima controlado repositorios pasiva: Instalaciones de almacenamiento de</w:t>
      </w:r>
      <w:r w:rsidR="00A61D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 xml:space="preserve"> museo, archivo y biblioteca de  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efectos.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Lund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: Universidad de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Lund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Departamento de Física del edificio, de 1996.</w:t>
      </w:r>
      <w:r w:rsidR="00A61D03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139 pp. ISRN LUTVDG/TVBH-96/3028 - SE (1-139).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ISBN 91-88722-06-6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[3]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National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Fire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Protection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Association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(NFPA, Quincy, MA, EE.UU.) estándar 255: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Método Estándar de</w:t>
      </w:r>
      <w:r w:rsidR="00A61D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Prueba de quemado de superficie Características de los Materiales de Construcción</w:t>
      </w:r>
      <w:r w:rsidR="00A61D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 xml:space="preserve"> 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[4]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Método de prueba estándar americano (ASTM) Designación E 84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[5]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WILSON, William K.,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directrices ambientales para el almacenamiento de registros en papel: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un informe técnico</w:t>
      </w:r>
      <w:r w:rsidR="00A61D03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patrocinado por la Organización Nacional de Información de Normas (EE.UU.).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Bethesda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Maryland: NISO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Press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1995.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21 pp. NISO Informe Técnico: 1.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ISRN NISO-TR01-1995.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ISBN 1-880124-21-1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[6]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PICKETT, Andrew G.,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preservación y almacenamiento de las grabaciones de sonido: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Un estudio respaldado por una subvención de</w:t>
      </w:r>
      <w:r w:rsidR="00A61D03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la Fundación Rockefeller, por AG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Pickett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y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Lemcoe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MM.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Washington, DC: Biblioteca del Congreso,</w:t>
      </w:r>
      <w:r w:rsidR="00A61D03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1959, 74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pp</w:t>
      </w:r>
      <w:proofErr w:type="spell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[7]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UnNDERSON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,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Hazel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y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MCYoNTYRE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John E.,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Manual de Planificación para el control de desastres en las bibliotecas de Escocia</w:t>
      </w:r>
      <w:r w:rsidR="00A61D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y las oficinas de registro.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Edimburgo: Biblioteca Nacional de Escocia, 1985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[8]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BArton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, John P. y WELLHEISER,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Johanna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G. (eds.),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Una onza de</w:t>
      </w:r>
      <w:r w:rsidR="00A61D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prevención: un manual sobre los desastres</w:t>
      </w:r>
      <w:r w:rsidR="00A61D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planes de contingencia para archivos, bibliotecas y centros de registro.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Toronto: Toronto Archivero Grupo Zona,</w:t>
      </w:r>
      <w:r w:rsidR="00A61D03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1995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[9]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BUCHANAN,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Sally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la planificación de desastres, preparación y recuperación para las bibliotecas y archivos: un RAMP</w:t>
      </w:r>
      <w:r w:rsidR="00A61D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estudio con las directrices.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Paris: UNESCO, 1988.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vi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, 187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pp</w:t>
      </w:r>
      <w:proofErr w:type="spellEnd"/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[10]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FORTSON, Judith, la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planificación de desastres y la recuperación: un cómo-a-hacer-él manual para los bibliotecarios y archiveros.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Nueva York: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Neal-Schuman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1992.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spellStart"/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ix</w:t>
      </w:r>
      <w:proofErr w:type="spellEnd"/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181 pp. ISBN 1-55570-059-4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lastRenderedPageBreak/>
        <w:t>[11]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BOSTON, George (ed.):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Protección del patrimonio documental: una guía a las normas, se recomienda</w:t>
      </w:r>
      <w:r w:rsidR="00A61D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prácticas y la literatura de referencia relacionados con la preservación de documentos de todo tipo.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París: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UNESCO, 1998.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Programa Memoria del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WorId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, CII-98/WS/4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[12]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 xml:space="preserve">La Conservación - </w:t>
      </w:r>
      <w:proofErr w:type="spellStart"/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Principes</w:t>
      </w:r>
      <w:proofErr w:type="spellEnd"/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 xml:space="preserve"> et </w:t>
      </w:r>
      <w:proofErr w:type="spellStart"/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Réalités</w:t>
      </w:r>
      <w:proofErr w:type="spellEnd"/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,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Ouvrage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Collectif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réalisé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sous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la dirección de Jean-Paul</w:t>
      </w:r>
      <w:r w:rsidR="00A61D03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Oddos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, Paris: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Éditions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du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Cercle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la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Librairie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1995,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Bibliothèques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colección.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405 pp.</w:t>
      </w:r>
      <w:r w:rsidR="00A61D03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ISBN 2-7654-0592-1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[13]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CHARDOT, Paul,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 xml:space="preserve">Le </w:t>
      </w:r>
      <w:proofErr w:type="spellStart"/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dans</w:t>
      </w:r>
      <w:proofErr w:type="spellEnd"/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 xml:space="preserve"> les </w:t>
      </w:r>
      <w:proofErr w:type="spellStart"/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bibliothèques</w:t>
      </w:r>
      <w:proofErr w:type="spellEnd"/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climatique</w:t>
      </w:r>
      <w:proofErr w:type="spellEnd"/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Contrôle</w:t>
      </w:r>
      <w:proofErr w:type="spellEnd"/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París: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Direction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du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livre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et de la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lecture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.</w:t>
      </w:r>
      <w:r w:rsidR="00A61D03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1989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[14]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IFLA,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es-ES"/>
        </w:rPr>
        <w:t>Principios para el cuidado y manejo de material bibliográfico,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recopilado y editado por Edward P.</w:t>
      </w:r>
      <w:r w:rsidR="00A61D03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Adcock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con la asistencia de Marie-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Thérèse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y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Varlamoff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Kremp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Virginie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IFLA PAC (International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Conservación cuestiones, 1), 1998.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72 pp. ISBN 2-912743-00-1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Licenciado a ING.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MECC.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 UNIV.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Tor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Vergata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/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Fulvio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MERCURI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de la tienda para #: 648902/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Downloaded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: 02/02/2005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de usuario individual solamente, la copia y la creación de redes prohibidas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pict>
          <v:rect id="_x0000_i1038" style="width:0;height:1.5pt" o:hralign="center" o:hrstd="t" o:hr="t" fillcolor="#a7a6aa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4"/>
      </w:tblGrid>
      <w:tr w:rsidR="00E35BCC" w:rsidRPr="00E35BCC" w:rsidTr="00E35BCC">
        <w:trPr>
          <w:tblCellSpacing w:w="15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35BCC" w:rsidRPr="00E35BCC" w:rsidRDefault="00E35BCC" w:rsidP="00E35B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bookmarkStart w:id="13" w:name="21"/>
            <w:r w:rsidRPr="00E35BC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Página 21</w:t>
            </w:r>
            <w:bookmarkEnd w:id="13"/>
          </w:p>
        </w:tc>
      </w:tr>
    </w:tbl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Licenciado a ING.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MECC.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- UNIV.</w:t>
      </w:r>
      <w:r w:rsidRPr="00E35BCC">
        <w:rPr>
          <w:rFonts w:ascii="Times New Roman" w:eastAsia="Times New Roman" w:hAnsi="Times New Roman" w:cs="Times New Roman"/>
          <w:color w:val="000000"/>
          <w:sz w:val="27"/>
          <w:lang w:eastAsia="es-ES"/>
        </w:rPr>
        <w:t> 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Tor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Vergata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/ 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Fulvio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 xml:space="preserve"> MERCURI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ISO de la tienda para #: 648902/</w:t>
      </w:r>
      <w:proofErr w:type="spell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Downloaded</w:t>
      </w:r>
      <w:proofErr w:type="spell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  <w:t>: 02/02/2005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  <w:proofErr w:type="gramStart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  <w:t>licencia</w:t>
      </w:r>
      <w:proofErr w:type="gramEnd"/>
      <w:r w:rsidRPr="00E35BC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  <w:t xml:space="preserve"> de usuario individual solamente, la copia y la creación de redes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E6ECF9"/>
          <w:lang w:eastAsia="es-ES"/>
        </w:rPr>
        <w:t>prohibías.</w:t>
      </w:r>
    </w:p>
    <w:p w:rsidR="00E35BCC" w:rsidRPr="00E35BCC" w:rsidRDefault="00E35BCC" w:rsidP="00E35B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ES"/>
        </w:rPr>
      </w:pPr>
    </w:p>
    <w:sectPr w:rsidR="00E35BCC" w:rsidRPr="00E35BCC" w:rsidSect="001548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5BCC"/>
    <w:rsid w:val="00154811"/>
    <w:rsid w:val="00A61D03"/>
    <w:rsid w:val="00E35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E35BCC"/>
  </w:style>
  <w:style w:type="character" w:customStyle="1" w:styleId="apple-style-span">
    <w:name w:val="apple-style-span"/>
    <w:basedOn w:val="Fuentedeprrafopredeter"/>
    <w:rsid w:val="00E35B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7474</Words>
  <Characters>41112</Characters>
  <Application>Microsoft Office Word</Application>
  <DocSecurity>0</DocSecurity>
  <Lines>342</Lines>
  <Paragraphs>96</Paragraphs>
  <ScaleCrop>false</ScaleCrop>
  <Company>WindowsWolf.com.ar</Company>
  <LinksUpToDate>false</LinksUpToDate>
  <CharactersWithSpaces>48490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</dc:creator>
  <cp:keywords/>
  <dc:description/>
  <cp:lastModifiedBy>Wolf</cp:lastModifiedBy>
  <cp:revision>3</cp:revision>
  <dcterms:created xsi:type="dcterms:W3CDTF">2010-07-18T15:05:00Z</dcterms:created>
  <dcterms:modified xsi:type="dcterms:W3CDTF">2010-07-18T18:34:00Z</dcterms:modified>
</cp:coreProperties>
</file>